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3D2F3" w14:textId="77777777" w:rsidR="00E61C52" w:rsidRPr="00B757D9" w:rsidRDefault="00E61C52" w:rsidP="00E61C52">
      <w:pPr>
        <w:spacing w:before="1200" w:after="120"/>
        <w:rPr>
          <w:rFonts w:ascii="Arial" w:hAnsi="Arial" w:cs="Arial"/>
          <w:b/>
          <w:bCs/>
          <w:caps/>
          <w:spacing w:val="40"/>
          <w:sz w:val="20"/>
          <w:szCs w:val="20"/>
        </w:rPr>
      </w:pPr>
      <w:r w:rsidRPr="00B757D9">
        <w:rPr>
          <w:rFonts w:ascii="Arial" w:hAnsi="Arial" w:cs="Arial"/>
          <w:b/>
          <w:bCs/>
          <w:noProof/>
          <w:sz w:val="16"/>
          <w:szCs w:val="16"/>
        </w:rPr>
        <w:drawing>
          <wp:anchor distT="0" distB="0" distL="114300" distR="114300" simplePos="0" relativeHeight="251659264" behindDoc="1" locked="0" layoutInCell="1" allowOverlap="1" wp14:anchorId="72807EAE" wp14:editId="4688C136">
            <wp:simplePos x="0" y="0"/>
            <wp:positionH relativeFrom="margin">
              <wp:posOffset>14605</wp:posOffset>
            </wp:positionH>
            <wp:positionV relativeFrom="paragraph">
              <wp:posOffset>532130</wp:posOffset>
            </wp:positionV>
            <wp:extent cx="708660" cy="609600"/>
            <wp:effectExtent l="0" t="0" r="0" b="0"/>
            <wp:wrapTight wrapText="bothSides">
              <wp:wrapPolygon edited="0">
                <wp:start x="9290" y="0"/>
                <wp:lineTo x="5226" y="4725"/>
                <wp:lineTo x="1742" y="9450"/>
                <wp:lineTo x="1742" y="13500"/>
                <wp:lineTo x="6387" y="20250"/>
                <wp:lineTo x="8129" y="20925"/>
                <wp:lineTo x="11032" y="20925"/>
                <wp:lineTo x="18581" y="11475"/>
                <wp:lineTo x="19161" y="9450"/>
                <wp:lineTo x="17419" y="3375"/>
                <wp:lineTo x="14516" y="0"/>
                <wp:lineTo x="9290" y="0"/>
              </wp:wrapPolygon>
            </wp:wrapTight>
            <wp:docPr id="1804506178" name="Picture 1804506178" descr="CONTEMPORA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ONTEMPORARY&#10;&#10;AI-generated content may be incorrect."/>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12889"/>
                    <a:stretch>
                      <a:fillRect/>
                    </a:stretch>
                  </pic:blipFill>
                  <pic:spPr bwMode="auto">
                    <a:xfrm>
                      <a:off x="0" y="0"/>
                      <a:ext cx="708660" cy="609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757D9">
        <w:rPr>
          <w:rFonts w:ascii="Arial" w:hAnsi="Arial" w:cs="Arial"/>
          <w:b/>
          <w:bCs/>
          <w:caps/>
          <w:spacing w:val="40"/>
          <w:sz w:val="20"/>
          <w:szCs w:val="20"/>
        </w:rPr>
        <w:t>D Contemporary</w:t>
      </w:r>
    </w:p>
    <w:p w14:paraId="4452065A" w14:textId="77777777" w:rsidR="00E61C52" w:rsidRDefault="00E61C52">
      <w:pPr>
        <w:spacing w:after="240"/>
        <w:rPr>
          <w:rFonts w:ascii="Arial" w:eastAsia="Arial" w:hAnsi="Arial" w:cs="Arial"/>
          <w:b/>
          <w:bCs/>
          <w:color w:val="8C2F2A"/>
          <w:spacing w:val="60"/>
          <w:sz w:val="17"/>
          <w:szCs w:val="17"/>
        </w:rPr>
      </w:pPr>
    </w:p>
    <w:p w14:paraId="06E14940" w14:textId="77777777" w:rsidR="00E61C52" w:rsidRDefault="00E61C52">
      <w:pPr>
        <w:spacing w:after="240"/>
        <w:rPr>
          <w:rFonts w:ascii="Arial" w:eastAsia="Arial" w:hAnsi="Arial" w:cs="Arial"/>
          <w:b/>
          <w:bCs/>
          <w:color w:val="8C2F2A"/>
          <w:spacing w:val="60"/>
          <w:sz w:val="17"/>
          <w:szCs w:val="17"/>
        </w:rPr>
      </w:pPr>
    </w:p>
    <w:p w14:paraId="1548A0C3" w14:textId="19CA746D" w:rsidR="002533D4" w:rsidRDefault="00000000">
      <w:pPr>
        <w:spacing w:after="240"/>
      </w:pPr>
      <w:r>
        <w:rPr>
          <w:rFonts w:ascii="Arial" w:eastAsia="Arial" w:hAnsi="Arial" w:cs="Arial"/>
          <w:b/>
          <w:bCs/>
          <w:color w:val="8C2F2A"/>
          <w:spacing w:val="60"/>
          <w:sz w:val="17"/>
          <w:szCs w:val="17"/>
        </w:rPr>
        <w:t>ARTIST BIOGRAPHY</w:t>
      </w:r>
    </w:p>
    <w:p w14:paraId="1E4C12C3" w14:textId="77777777" w:rsidR="002533D4" w:rsidRDefault="00000000">
      <w:pPr>
        <w:spacing w:after="100"/>
      </w:pPr>
      <w:r>
        <w:rPr>
          <w:rFonts w:ascii="Arial" w:eastAsia="Arial" w:hAnsi="Arial" w:cs="Arial"/>
          <w:b/>
          <w:bCs/>
          <w:sz w:val="44"/>
          <w:szCs w:val="44"/>
        </w:rPr>
        <w:t>Rômulo Avi</w:t>
      </w:r>
    </w:p>
    <w:p w14:paraId="677885F9" w14:textId="77777777" w:rsidR="002533D4" w:rsidRDefault="00000000">
      <w:pPr>
        <w:spacing w:after="240"/>
      </w:pPr>
      <w:r>
        <w:rPr>
          <w:i/>
          <w:iCs/>
          <w:color w:val="333333"/>
          <w:sz w:val="24"/>
          <w:szCs w:val="24"/>
        </w:rPr>
        <w:t>b. 1992, Sorocaba, Brazil. Lives and works in London and São Paulo</w:t>
      </w:r>
    </w:p>
    <w:p w14:paraId="15B89812" w14:textId="77777777" w:rsidR="002533D4" w:rsidRDefault="00000000">
      <w:pPr>
        <w:pBdr>
          <w:bottom w:val="single" w:sz="8" w:space="6" w:color="8C2F2A"/>
        </w:pBdr>
        <w:spacing w:after="320"/>
      </w:pPr>
      <w:r>
        <w:rPr>
          <w:rFonts w:ascii="Arial" w:eastAsia="Arial" w:hAnsi="Arial" w:cs="Arial"/>
          <w:b/>
          <w:bCs/>
          <w:sz w:val="20"/>
          <w:szCs w:val="20"/>
        </w:rPr>
        <w:t>Represented by D Contemporary, London</w:t>
      </w:r>
    </w:p>
    <w:p w14:paraId="65AEB29E" w14:textId="77777777" w:rsidR="002533D4" w:rsidRDefault="00000000">
      <w:pPr>
        <w:pBdr>
          <w:bottom w:val="single" w:sz="4" w:space="6" w:color="BFBFBF"/>
        </w:pBdr>
        <w:spacing w:before="320" w:after="180"/>
      </w:pPr>
      <w:r>
        <w:rPr>
          <w:rFonts w:ascii="Arial" w:eastAsia="Arial" w:hAnsi="Arial" w:cs="Arial"/>
          <w:b/>
          <w:bCs/>
          <w:color w:val="8C2F2A"/>
          <w:spacing w:val="50"/>
          <w:sz w:val="17"/>
          <w:szCs w:val="17"/>
        </w:rPr>
        <w:t>SHORT BIOGRAPHY</w:t>
      </w:r>
    </w:p>
    <w:p w14:paraId="7A074D8F" w14:textId="77777777" w:rsidR="002533D4" w:rsidRDefault="00000000">
      <w:pPr>
        <w:spacing w:after="200" w:line="300" w:lineRule="auto"/>
      </w:pPr>
      <w:r>
        <w:t>Rômulo Avi (b. 1992, Sorocaba, Brazil) is a painter based in London and São Paulo. Working in oil on board, he builds and erases layers of paint to create imagined landscapes drawn from myth, philosophy and literature. He holds an MA in Fine Art from City &amp; Guilds of London Art School.</w:t>
      </w:r>
    </w:p>
    <w:p w14:paraId="053751F3" w14:textId="77777777" w:rsidR="002533D4" w:rsidRDefault="00000000">
      <w:pPr>
        <w:pBdr>
          <w:bottom w:val="single" w:sz="4" w:space="6" w:color="BFBFBF"/>
        </w:pBdr>
        <w:spacing w:before="320" w:after="180"/>
      </w:pPr>
      <w:r>
        <w:rPr>
          <w:rFonts w:ascii="Arial" w:eastAsia="Arial" w:hAnsi="Arial" w:cs="Arial"/>
          <w:b/>
          <w:bCs/>
          <w:color w:val="8C2F2A"/>
          <w:spacing w:val="50"/>
          <w:sz w:val="17"/>
          <w:szCs w:val="17"/>
        </w:rPr>
        <w:t>BIOGRAPHY</w:t>
      </w:r>
    </w:p>
    <w:p w14:paraId="364F9971" w14:textId="77777777" w:rsidR="002533D4" w:rsidRDefault="00000000">
      <w:pPr>
        <w:spacing w:after="200" w:line="300" w:lineRule="auto"/>
      </w:pPr>
      <w:r>
        <w:t>Rômulo Avi (b. 1992, Sorocaba, Brazil) is a multi-disciplinary artist based in London and São Paulo. He completed an MA in Fine Art at City &amp; Guilds of London Art School in 2022, following the Advanced Drawing and Painting Programme at the Florence Academy of Art in 2020 and a BA in Architecture and Urban Planning at PUC-Campinas in 2017.</w:t>
      </w:r>
    </w:p>
    <w:p w14:paraId="26BE4670" w14:textId="77777777" w:rsidR="002533D4" w:rsidRDefault="00000000">
      <w:pPr>
        <w:spacing w:after="200" w:line="300" w:lineRule="auto"/>
      </w:pPr>
      <w:r>
        <w:t>His practice is grounded in material experimentation as a means of thinking through image-making, memory and transformation. It evokes imagined landscapes and emotional states shaped by ongoing research in philosophy, myth and literature. Through a layered process of brushing, sanding, digging, coating and erasure, Avi treats the surface as an active site of negotiation, where forms are continuously revealed, obscured and reconfigured.</w:t>
      </w:r>
    </w:p>
    <w:p w14:paraId="6CA10DFA" w14:textId="77777777" w:rsidR="002533D4" w:rsidRDefault="00000000">
      <w:pPr>
        <w:spacing w:after="200" w:line="300" w:lineRule="auto"/>
      </w:pPr>
      <w:r>
        <w:t>Representation in his practice functions less as depiction than as orientation. Figures and motifs are distilled toward archetypal forms that act as navigational markers within transitional landscapes. These spaces resist fixed meaning, offering instead a contemplative field in which symbolism is diluted, reconfigured and reactivated.</w:t>
      </w:r>
    </w:p>
    <w:p w14:paraId="79A2211C" w14:textId="77777777" w:rsidR="002533D4" w:rsidRDefault="00000000">
      <w:pPr>
        <w:spacing w:after="200" w:line="300" w:lineRule="auto"/>
      </w:pPr>
      <w:r>
        <w:t>His work is held in the Cedars-Sinai Collection and in private collections in London and internationally.</w:t>
      </w:r>
    </w:p>
    <w:p w14:paraId="5BDD2196" w14:textId="77777777" w:rsidR="002533D4" w:rsidRDefault="00000000">
      <w:pPr>
        <w:pBdr>
          <w:bottom w:val="single" w:sz="4" w:space="6" w:color="BFBFBF"/>
        </w:pBdr>
        <w:spacing w:before="320" w:after="180"/>
      </w:pPr>
      <w:r>
        <w:rPr>
          <w:rFonts w:ascii="Arial" w:eastAsia="Arial" w:hAnsi="Arial" w:cs="Arial"/>
          <w:b/>
          <w:bCs/>
          <w:color w:val="8C2F2A"/>
          <w:spacing w:val="50"/>
          <w:sz w:val="17"/>
          <w:szCs w:val="17"/>
        </w:rPr>
        <w:t>EDUCATION</w:t>
      </w:r>
    </w:p>
    <w:p w14:paraId="4D5E5F6B" w14:textId="77777777" w:rsidR="002533D4" w:rsidRDefault="00000000">
      <w:pPr>
        <w:spacing w:after="90" w:line="276" w:lineRule="auto"/>
      </w:pPr>
      <w:proofErr w:type="gramStart"/>
      <w:r>
        <w:rPr>
          <w:rFonts w:ascii="Arial" w:eastAsia="Arial" w:hAnsi="Arial" w:cs="Arial"/>
          <w:b/>
          <w:bCs/>
          <w:sz w:val="19"/>
          <w:szCs w:val="19"/>
        </w:rPr>
        <w:lastRenderedPageBreak/>
        <w:t xml:space="preserve">2022  </w:t>
      </w:r>
      <w:r>
        <w:rPr>
          <w:sz w:val="20"/>
          <w:szCs w:val="20"/>
        </w:rPr>
        <w:t>MA</w:t>
      </w:r>
      <w:proofErr w:type="gramEnd"/>
      <w:r>
        <w:rPr>
          <w:sz w:val="20"/>
          <w:szCs w:val="20"/>
        </w:rPr>
        <w:t xml:space="preserve"> Fine Art, City &amp; Guilds of London Art School</w:t>
      </w:r>
    </w:p>
    <w:p w14:paraId="387F633D" w14:textId="77777777" w:rsidR="002533D4" w:rsidRDefault="00000000">
      <w:pPr>
        <w:spacing w:after="90" w:line="276" w:lineRule="auto"/>
      </w:pPr>
      <w:proofErr w:type="gramStart"/>
      <w:r>
        <w:rPr>
          <w:rFonts w:ascii="Arial" w:eastAsia="Arial" w:hAnsi="Arial" w:cs="Arial"/>
          <w:b/>
          <w:bCs/>
          <w:sz w:val="19"/>
          <w:szCs w:val="19"/>
        </w:rPr>
        <w:t xml:space="preserve">2020  </w:t>
      </w:r>
      <w:r>
        <w:rPr>
          <w:sz w:val="20"/>
          <w:szCs w:val="20"/>
        </w:rPr>
        <w:t>Advanced</w:t>
      </w:r>
      <w:proofErr w:type="gramEnd"/>
      <w:r>
        <w:rPr>
          <w:sz w:val="20"/>
          <w:szCs w:val="20"/>
        </w:rPr>
        <w:t xml:space="preserve"> Drawing and Painting Programme, Florence Academy of Art</w:t>
      </w:r>
    </w:p>
    <w:p w14:paraId="0A0EED0F" w14:textId="77777777" w:rsidR="002533D4" w:rsidRDefault="00000000">
      <w:pPr>
        <w:spacing w:after="90" w:line="276" w:lineRule="auto"/>
      </w:pPr>
      <w:proofErr w:type="gramStart"/>
      <w:r>
        <w:rPr>
          <w:rFonts w:ascii="Arial" w:eastAsia="Arial" w:hAnsi="Arial" w:cs="Arial"/>
          <w:b/>
          <w:bCs/>
          <w:sz w:val="19"/>
          <w:szCs w:val="19"/>
        </w:rPr>
        <w:t xml:space="preserve">2017  </w:t>
      </w:r>
      <w:r>
        <w:rPr>
          <w:sz w:val="20"/>
          <w:szCs w:val="20"/>
        </w:rPr>
        <w:t>BA</w:t>
      </w:r>
      <w:proofErr w:type="gramEnd"/>
      <w:r>
        <w:rPr>
          <w:sz w:val="20"/>
          <w:szCs w:val="20"/>
        </w:rPr>
        <w:t xml:space="preserve"> Architecture and Urban Planning, PUC-Campinas</w:t>
      </w:r>
    </w:p>
    <w:p w14:paraId="79A92061" w14:textId="77777777" w:rsidR="002533D4" w:rsidRDefault="00000000">
      <w:pPr>
        <w:pBdr>
          <w:bottom w:val="single" w:sz="4" w:space="6" w:color="BFBFBF"/>
        </w:pBdr>
        <w:spacing w:before="320" w:after="180"/>
      </w:pPr>
      <w:r>
        <w:rPr>
          <w:rFonts w:ascii="Arial" w:eastAsia="Arial" w:hAnsi="Arial" w:cs="Arial"/>
          <w:b/>
          <w:bCs/>
          <w:color w:val="8C2F2A"/>
          <w:spacing w:val="50"/>
          <w:sz w:val="17"/>
          <w:szCs w:val="17"/>
        </w:rPr>
        <w:t>PRIZES</w:t>
      </w:r>
    </w:p>
    <w:p w14:paraId="684C1176" w14:textId="77777777" w:rsidR="002533D4" w:rsidRDefault="00000000">
      <w:pPr>
        <w:spacing w:after="90" w:line="276" w:lineRule="auto"/>
      </w:pPr>
      <w:proofErr w:type="gramStart"/>
      <w:r>
        <w:rPr>
          <w:rFonts w:ascii="Arial" w:eastAsia="Arial" w:hAnsi="Arial" w:cs="Arial"/>
          <w:b/>
          <w:bCs/>
          <w:sz w:val="19"/>
          <w:szCs w:val="19"/>
        </w:rPr>
        <w:t xml:space="preserve">2025  </w:t>
      </w:r>
      <w:proofErr w:type="spellStart"/>
      <w:r>
        <w:rPr>
          <w:sz w:val="20"/>
          <w:szCs w:val="20"/>
        </w:rPr>
        <w:t>Artiq</w:t>
      </w:r>
      <w:proofErr w:type="spellEnd"/>
      <w:proofErr w:type="gramEnd"/>
      <w:r>
        <w:rPr>
          <w:sz w:val="20"/>
          <w:szCs w:val="20"/>
        </w:rPr>
        <w:t xml:space="preserve"> Creative Careers Prize</w:t>
      </w:r>
    </w:p>
    <w:p w14:paraId="4946CF2E" w14:textId="77777777" w:rsidR="002533D4" w:rsidRDefault="00000000">
      <w:pPr>
        <w:spacing w:after="90" w:line="276" w:lineRule="auto"/>
      </w:pPr>
      <w:proofErr w:type="gramStart"/>
      <w:r>
        <w:rPr>
          <w:rFonts w:ascii="Arial" w:eastAsia="Arial" w:hAnsi="Arial" w:cs="Arial"/>
          <w:b/>
          <w:bCs/>
          <w:sz w:val="19"/>
          <w:szCs w:val="19"/>
        </w:rPr>
        <w:t xml:space="preserve">2022  </w:t>
      </w:r>
      <w:r>
        <w:rPr>
          <w:sz w:val="20"/>
          <w:szCs w:val="20"/>
        </w:rPr>
        <w:t>City</w:t>
      </w:r>
      <w:proofErr w:type="gramEnd"/>
      <w:r>
        <w:rPr>
          <w:sz w:val="20"/>
          <w:szCs w:val="20"/>
        </w:rPr>
        <w:t xml:space="preserve"> &amp; Guilds of London Art School Prize for Outstanding Critical Engagement</w:t>
      </w:r>
    </w:p>
    <w:p w14:paraId="36F33575" w14:textId="56C67ED6" w:rsidR="002533D4" w:rsidRDefault="002533D4" w:rsidP="00E61C52">
      <w:pPr>
        <w:pStyle w:val="ListParagraph"/>
        <w:spacing w:after="120" w:line="276" w:lineRule="auto"/>
        <w:ind w:left="360"/>
      </w:pPr>
    </w:p>
    <w:sectPr w:rsidR="002533D4">
      <w:headerReference w:type="default" r:id="rId8"/>
      <w:footerReference w:type="default" r:id="rId9"/>
      <w:pgSz w:w="11906" w:h="16838"/>
      <w:pgMar w:top="1944" w:right="1440" w:bottom="158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5333A" w14:textId="77777777" w:rsidR="00ED08E7" w:rsidRDefault="00ED08E7">
      <w:r>
        <w:separator/>
      </w:r>
    </w:p>
  </w:endnote>
  <w:endnote w:type="continuationSeparator" w:id="0">
    <w:p w14:paraId="5009D9DA" w14:textId="77777777" w:rsidR="00ED08E7" w:rsidRDefault="00ED0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4A310" w14:textId="77777777" w:rsidR="002533D4" w:rsidRDefault="00000000">
    <w:pPr>
      <w:pBdr>
        <w:top w:val="single" w:sz="4" w:space="6" w:color="BFBFBF"/>
      </w:pBdr>
    </w:pPr>
    <w:r>
      <w:rPr>
        <w:rFonts w:ascii="Arial" w:eastAsia="Arial" w:hAnsi="Arial" w:cs="Arial"/>
        <w:color w:val="5A5A5A"/>
        <w:sz w:val="14"/>
        <w:szCs w:val="14"/>
      </w:rPr>
      <w:t>D Contemporary  ·  1 Birdcage Walk, London SW1H 9JJ  ·  irene@dcontemporary.com</w:t>
    </w:r>
    <w:r>
      <w:rPr>
        <w:rFonts w:ascii="Arial" w:eastAsia="Arial" w:hAnsi="Arial" w:cs="Arial"/>
        <w:color w:val="5A5A5A"/>
        <w:sz w:val="14"/>
        <w:szCs w:val="14"/>
      </w:rPr>
      <w:ptab w:relativeTo="margin" w:alignment="right" w:leader="none"/>
    </w:r>
    <w:r>
      <w:rPr>
        <w:rFonts w:ascii="Arial" w:eastAsia="Arial" w:hAnsi="Arial" w:cs="Arial"/>
        <w:color w:val="5A5A5A"/>
        <w:sz w:val="14"/>
        <w:szCs w:val="14"/>
      </w:rPr>
      <w:fldChar w:fldCharType="begin"/>
    </w:r>
    <w:r>
      <w:rPr>
        <w:rFonts w:ascii="Arial" w:eastAsia="Arial" w:hAnsi="Arial" w:cs="Arial"/>
        <w:color w:val="5A5A5A"/>
        <w:sz w:val="14"/>
        <w:szCs w:val="14"/>
      </w:rPr>
      <w:instrText>PAGE</w:instrText>
    </w:r>
    <w:r>
      <w:rPr>
        <w:rFonts w:ascii="Arial" w:eastAsia="Arial" w:hAnsi="Arial" w:cs="Arial"/>
        <w:color w:val="5A5A5A"/>
        <w:sz w:val="14"/>
        <w:szCs w:val="14"/>
      </w:rPr>
      <w:fldChar w:fldCharType="separate"/>
    </w:r>
    <w:r w:rsidR="00E61C52">
      <w:rPr>
        <w:rFonts w:ascii="Arial" w:eastAsia="Arial" w:hAnsi="Arial" w:cs="Arial"/>
        <w:noProof/>
        <w:color w:val="5A5A5A"/>
        <w:sz w:val="14"/>
        <w:szCs w:val="14"/>
      </w:rPr>
      <w:t>1</w:t>
    </w:r>
    <w:r>
      <w:rPr>
        <w:rFonts w:ascii="Arial" w:eastAsia="Arial" w:hAnsi="Arial" w:cs="Arial"/>
        <w:color w:val="5A5A5A"/>
        <w:sz w:val="14"/>
        <w:szCs w:val="14"/>
      </w:rPr>
      <w:fldChar w:fldCharType="end"/>
    </w:r>
    <w:r>
      <w:rPr>
        <w:rFonts w:ascii="Arial" w:eastAsia="Arial" w:hAnsi="Arial" w:cs="Arial"/>
        <w:color w:val="5A5A5A"/>
        <w:sz w:val="14"/>
        <w:szCs w:val="14"/>
      </w:rPr>
      <w:t xml:space="preserve"> / </w:t>
    </w:r>
    <w:r>
      <w:rPr>
        <w:rFonts w:ascii="Arial" w:eastAsia="Arial" w:hAnsi="Arial" w:cs="Arial"/>
        <w:color w:val="5A5A5A"/>
        <w:sz w:val="14"/>
        <w:szCs w:val="14"/>
      </w:rPr>
      <w:fldChar w:fldCharType="begin"/>
    </w:r>
    <w:r>
      <w:rPr>
        <w:rFonts w:ascii="Arial" w:eastAsia="Arial" w:hAnsi="Arial" w:cs="Arial"/>
        <w:color w:val="5A5A5A"/>
        <w:sz w:val="14"/>
        <w:szCs w:val="14"/>
      </w:rPr>
      <w:instrText>NUMPAGES</w:instrText>
    </w:r>
    <w:r>
      <w:rPr>
        <w:rFonts w:ascii="Arial" w:eastAsia="Arial" w:hAnsi="Arial" w:cs="Arial"/>
        <w:color w:val="5A5A5A"/>
        <w:sz w:val="14"/>
        <w:szCs w:val="14"/>
      </w:rPr>
      <w:fldChar w:fldCharType="separate"/>
    </w:r>
    <w:r w:rsidR="00E61C52">
      <w:rPr>
        <w:rFonts w:ascii="Arial" w:eastAsia="Arial" w:hAnsi="Arial" w:cs="Arial"/>
        <w:noProof/>
        <w:color w:val="5A5A5A"/>
        <w:sz w:val="14"/>
        <w:szCs w:val="14"/>
      </w:rPr>
      <w:t>2</w:t>
    </w:r>
    <w:r>
      <w:rPr>
        <w:rFonts w:ascii="Arial" w:eastAsia="Arial" w:hAnsi="Arial" w:cs="Arial"/>
        <w:color w:val="5A5A5A"/>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B8B31" w14:textId="77777777" w:rsidR="00ED08E7" w:rsidRDefault="00ED08E7">
      <w:r>
        <w:separator/>
      </w:r>
    </w:p>
  </w:footnote>
  <w:footnote w:type="continuationSeparator" w:id="0">
    <w:p w14:paraId="01C966D8" w14:textId="77777777" w:rsidR="00ED08E7" w:rsidRDefault="00ED08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CF137" w14:textId="77777777" w:rsidR="002533D4" w:rsidRDefault="00000000">
    <w:pPr>
      <w:pBdr>
        <w:bottom w:val="single" w:sz="6" w:space="6" w:color="BFBFBF"/>
      </w:pBdr>
      <w:spacing w:after="120"/>
    </w:pPr>
    <w:r>
      <w:rPr>
        <w:noProof/>
      </w:rPr>
      <w:drawing>
        <wp:inline distT="0" distB="0" distL="0" distR="0" wp14:anchorId="1D754C9C" wp14:editId="3808C820">
          <wp:extent cx="571500" cy="561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571500" cy="561975"/>
                  </a:xfrm>
                  <a:prstGeom prst="rect">
                    <a:avLst/>
                  </a:prstGeom>
                </pic:spPr>
              </pic:pic>
            </a:graphicData>
          </a:graphic>
        </wp:inline>
      </w:drawing>
    </w:r>
    <w:r>
      <w:rPr>
        <w:rFonts w:ascii="Arial" w:eastAsia="Arial" w:hAnsi="Arial" w:cs="Arial"/>
        <w:b/>
        <w:bCs/>
        <w:color w:val="5A5A5A"/>
        <w:spacing w:val="70"/>
        <w:sz w:val="16"/>
        <w:szCs w:val="16"/>
      </w:rPr>
      <w:ptab w:relativeTo="margin" w:alignment="right" w:leader="none"/>
    </w:r>
    <w:r>
      <w:rPr>
        <w:rFonts w:ascii="Arial" w:eastAsia="Arial" w:hAnsi="Arial" w:cs="Arial"/>
        <w:b/>
        <w:bCs/>
        <w:color w:val="5A5A5A"/>
        <w:spacing w:val="70"/>
        <w:sz w:val="16"/>
        <w:szCs w:val="16"/>
      </w:rPr>
      <w:t>ARTIST BIOGRAPHY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5177D"/>
    <w:multiLevelType w:val="hybridMultilevel"/>
    <w:tmpl w:val="8D3EF950"/>
    <w:lvl w:ilvl="0" w:tplc="2B9E9324">
      <w:start w:val="1"/>
      <w:numFmt w:val="bullet"/>
      <w:lvlText w:val="●"/>
      <w:lvlJc w:val="left"/>
      <w:pPr>
        <w:ind w:left="720" w:hanging="360"/>
      </w:pPr>
    </w:lvl>
    <w:lvl w:ilvl="1" w:tplc="336636EA">
      <w:start w:val="1"/>
      <w:numFmt w:val="bullet"/>
      <w:lvlText w:val="○"/>
      <w:lvlJc w:val="left"/>
      <w:pPr>
        <w:ind w:left="1440" w:hanging="360"/>
      </w:pPr>
    </w:lvl>
    <w:lvl w:ilvl="2" w:tplc="27E4AC70">
      <w:start w:val="1"/>
      <w:numFmt w:val="bullet"/>
      <w:lvlText w:val="■"/>
      <w:lvlJc w:val="left"/>
      <w:pPr>
        <w:ind w:left="2160" w:hanging="360"/>
      </w:pPr>
    </w:lvl>
    <w:lvl w:ilvl="3" w:tplc="C38EA9CA">
      <w:start w:val="1"/>
      <w:numFmt w:val="bullet"/>
      <w:lvlText w:val="●"/>
      <w:lvlJc w:val="left"/>
      <w:pPr>
        <w:ind w:left="2880" w:hanging="360"/>
      </w:pPr>
    </w:lvl>
    <w:lvl w:ilvl="4" w:tplc="4C1E84C0">
      <w:start w:val="1"/>
      <w:numFmt w:val="bullet"/>
      <w:lvlText w:val="○"/>
      <w:lvlJc w:val="left"/>
      <w:pPr>
        <w:ind w:left="3600" w:hanging="360"/>
      </w:pPr>
    </w:lvl>
    <w:lvl w:ilvl="5" w:tplc="2C2AB7E6">
      <w:start w:val="1"/>
      <w:numFmt w:val="bullet"/>
      <w:lvlText w:val="■"/>
      <w:lvlJc w:val="left"/>
      <w:pPr>
        <w:ind w:left="4320" w:hanging="360"/>
      </w:pPr>
    </w:lvl>
    <w:lvl w:ilvl="6" w:tplc="6134744C">
      <w:start w:val="1"/>
      <w:numFmt w:val="bullet"/>
      <w:lvlText w:val="●"/>
      <w:lvlJc w:val="left"/>
      <w:pPr>
        <w:ind w:left="5040" w:hanging="360"/>
      </w:pPr>
    </w:lvl>
    <w:lvl w:ilvl="7" w:tplc="E4FE80D8">
      <w:start w:val="1"/>
      <w:numFmt w:val="bullet"/>
      <w:lvlText w:val="●"/>
      <w:lvlJc w:val="left"/>
      <w:pPr>
        <w:ind w:left="5760" w:hanging="360"/>
      </w:pPr>
    </w:lvl>
    <w:lvl w:ilvl="8" w:tplc="44C49F8E">
      <w:start w:val="1"/>
      <w:numFmt w:val="bullet"/>
      <w:lvlText w:val="●"/>
      <w:lvlJc w:val="left"/>
      <w:pPr>
        <w:ind w:left="6480" w:hanging="360"/>
      </w:pPr>
    </w:lvl>
  </w:abstractNum>
  <w:abstractNum w:abstractNumId="1" w15:restartNumberingAfterBreak="0">
    <w:nsid w:val="3F9C7FAE"/>
    <w:multiLevelType w:val="hybridMultilevel"/>
    <w:tmpl w:val="22661D56"/>
    <w:lvl w:ilvl="0" w:tplc="C7C8C732">
      <w:start w:val="1"/>
      <w:numFmt w:val="bullet"/>
      <w:lvlText w:val="•"/>
      <w:lvlJc w:val="left"/>
      <w:pPr>
        <w:ind w:left="360" w:hanging="360"/>
      </w:pPr>
    </w:lvl>
    <w:lvl w:ilvl="1" w:tplc="745A09B0">
      <w:numFmt w:val="decimal"/>
      <w:lvlText w:val=""/>
      <w:lvlJc w:val="left"/>
    </w:lvl>
    <w:lvl w:ilvl="2" w:tplc="F5FA1748">
      <w:numFmt w:val="decimal"/>
      <w:lvlText w:val=""/>
      <w:lvlJc w:val="left"/>
    </w:lvl>
    <w:lvl w:ilvl="3" w:tplc="65AE3BF8">
      <w:numFmt w:val="decimal"/>
      <w:lvlText w:val=""/>
      <w:lvlJc w:val="left"/>
    </w:lvl>
    <w:lvl w:ilvl="4" w:tplc="EE8028C6">
      <w:numFmt w:val="decimal"/>
      <w:lvlText w:val=""/>
      <w:lvlJc w:val="left"/>
    </w:lvl>
    <w:lvl w:ilvl="5" w:tplc="805CC6A2">
      <w:numFmt w:val="decimal"/>
      <w:lvlText w:val=""/>
      <w:lvlJc w:val="left"/>
    </w:lvl>
    <w:lvl w:ilvl="6" w:tplc="C0C26C2C">
      <w:numFmt w:val="decimal"/>
      <w:lvlText w:val=""/>
      <w:lvlJc w:val="left"/>
    </w:lvl>
    <w:lvl w:ilvl="7" w:tplc="31A8853C">
      <w:numFmt w:val="decimal"/>
      <w:lvlText w:val=""/>
      <w:lvlJc w:val="left"/>
    </w:lvl>
    <w:lvl w:ilvl="8" w:tplc="D4126E46">
      <w:numFmt w:val="decimal"/>
      <w:lvlText w:val=""/>
      <w:lvlJc w:val="left"/>
    </w:lvl>
  </w:abstractNum>
  <w:abstractNum w:abstractNumId="2" w15:restartNumberingAfterBreak="0">
    <w:nsid w:val="4EC1198A"/>
    <w:multiLevelType w:val="hybridMultilevel"/>
    <w:tmpl w:val="CF489930"/>
    <w:lvl w:ilvl="0" w:tplc="4448F2A0">
      <w:start w:val="1"/>
      <w:numFmt w:val="decimal"/>
      <w:lvlText w:val="%1."/>
      <w:lvlJc w:val="left"/>
      <w:pPr>
        <w:ind w:left="360" w:hanging="360"/>
      </w:pPr>
    </w:lvl>
    <w:lvl w:ilvl="1" w:tplc="853A9502">
      <w:numFmt w:val="decimal"/>
      <w:lvlText w:val=""/>
      <w:lvlJc w:val="left"/>
    </w:lvl>
    <w:lvl w:ilvl="2" w:tplc="F3D4937E">
      <w:numFmt w:val="decimal"/>
      <w:lvlText w:val=""/>
      <w:lvlJc w:val="left"/>
    </w:lvl>
    <w:lvl w:ilvl="3" w:tplc="EF46DC40">
      <w:numFmt w:val="decimal"/>
      <w:lvlText w:val=""/>
      <w:lvlJc w:val="left"/>
    </w:lvl>
    <w:lvl w:ilvl="4" w:tplc="1C4E56DA">
      <w:numFmt w:val="decimal"/>
      <w:lvlText w:val=""/>
      <w:lvlJc w:val="left"/>
    </w:lvl>
    <w:lvl w:ilvl="5" w:tplc="4EAA2CB2">
      <w:numFmt w:val="decimal"/>
      <w:lvlText w:val=""/>
      <w:lvlJc w:val="left"/>
    </w:lvl>
    <w:lvl w:ilvl="6" w:tplc="37565D0A">
      <w:numFmt w:val="decimal"/>
      <w:lvlText w:val=""/>
      <w:lvlJc w:val="left"/>
    </w:lvl>
    <w:lvl w:ilvl="7" w:tplc="DE224754">
      <w:numFmt w:val="decimal"/>
      <w:lvlText w:val=""/>
      <w:lvlJc w:val="left"/>
    </w:lvl>
    <w:lvl w:ilvl="8" w:tplc="F7181848">
      <w:numFmt w:val="decimal"/>
      <w:lvlText w:val=""/>
      <w:lvlJc w:val="left"/>
    </w:lvl>
  </w:abstractNum>
  <w:num w:numId="1" w16cid:durableId="1716466690">
    <w:abstractNumId w:val="0"/>
    <w:lvlOverride w:ilvl="0">
      <w:startOverride w:val="1"/>
    </w:lvlOverride>
  </w:num>
  <w:num w:numId="2" w16cid:durableId="475999111">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3D4"/>
    <w:rsid w:val="002533D4"/>
    <w:rsid w:val="00A016C9"/>
    <w:rsid w:val="00E61C52"/>
    <w:rsid w:val="00ED08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89DCD"/>
  <w15:docId w15:val="{2ED74244-3AEC-4751-A736-E61770406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299</Words>
  <Characters>1705</Characters>
  <Application>Microsoft Office Word</Application>
  <DocSecurity>0</DocSecurity>
  <Lines>14</Lines>
  <Paragraphs>3</Paragraphs>
  <ScaleCrop>false</ScaleCrop>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Irene Pouliassi</cp:lastModifiedBy>
  <cp:revision>2</cp:revision>
  <dcterms:created xsi:type="dcterms:W3CDTF">2026-09-29T07:42:00Z</dcterms:created>
  <dcterms:modified xsi:type="dcterms:W3CDTF">2026-09-29T08:21:00Z</dcterms:modified>
</cp:coreProperties>
</file>